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3E" w:rsidRDefault="005E5E3E" w:rsidP="005E5E3E">
      <w:pPr>
        <w:pStyle w:val="Default"/>
        <w:rPr>
          <w:bCs/>
          <w:sz w:val="22"/>
          <w:szCs w:val="22"/>
        </w:rPr>
      </w:pPr>
      <w:r>
        <w:rPr>
          <w:bCs/>
          <w:sz w:val="22"/>
          <w:szCs w:val="22"/>
        </w:rPr>
        <w:t>PEER REVIEW FORM</w:t>
      </w:r>
    </w:p>
    <w:p w:rsidR="005E5E3E" w:rsidRDefault="005E5E3E" w:rsidP="005E5E3E">
      <w:pPr>
        <w:pStyle w:val="Default"/>
        <w:rPr>
          <w:bCs/>
          <w:sz w:val="22"/>
          <w:szCs w:val="22"/>
        </w:rPr>
      </w:pPr>
    </w:p>
    <w:p w:rsidR="005E5E3E" w:rsidRDefault="005E5E3E" w:rsidP="005E5E3E">
      <w:pPr>
        <w:pStyle w:val="Default"/>
        <w:rPr>
          <w:bCs/>
          <w:sz w:val="22"/>
          <w:szCs w:val="22"/>
        </w:rPr>
      </w:pPr>
      <w:r>
        <w:rPr>
          <w:bCs/>
          <w:sz w:val="22"/>
          <w:szCs w:val="22"/>
        </w:rPr>
        <w:t>Name (1) ………………………………………………………………..</w:t>
      </w:r>
    </w:p>
    <w:p w:rsidR="005E5E3E" w:rsidRDefault="005E5E3E" w:rsidP="005E5E3E">
      <w:pPr>
        <w:pStyle w:val="Default"/>
        <w:rPr>
          <w:bCs/>
          <w:sz w:val="22"/>
          <w:szCs w:val="22"/>
        </w:rPr>
      </w:pPr>
    </w:p>
    <w:p w:rsidR="005E5E3E" w:rsidRDefault="005E5E3E" w:rsidP="005E5E3E">
      <w:pPr>
        <w:pStyle w:val="Default"/>
        <w:rPr>
          <w:bCs/>
          <w:sz w:val="22"/>
          <w:szCs w:val="22"/>
        </w:rPr>
      </w:pPr>
      <w:r>
        <w:rPr>
          <w:bCs/>
          <w:sz w:val="22"/>
          <w:szCs w:val="22"/>
        </w:rPr>
        <w:t>Job role (2) ………………………………………………………………</w:t>
      </w:r>
    </w:p>
    <w:p w:rsidR="005E5E3E" w:rsidRDefault="005E5E3E" w:rsidP="005E5E3E">
      <w:pPr>
        <w:pStyle w:val="Default"/>
        <w:rPr>
          <w:bCs/>
          <w:sz w:val="22"/>
          <w:szCs w:val="22"/>
        </w:rPr>
      </w:pPr>
    </w:p>
    <w:p w:rsidR="005E5E3E" w:rsidRDefault="005E5E3E" w:rsidP="005E5E3E">
      <w:pPr>
        <w:pStyle w:val="Default"/>
        <w:rPr>
          <w:bCs/>
          <w:sz w:val="22"/>
          <w:szCs w:val="22"/>
        </w:rPr>
      </w:pPr>
      <w:r>
        <w:rPr>
          <w:bCs/>
          <w:sz w:val="22"/>
          <w:szCs w:val="22"/>
        </w:rPr>
        <w:t>Task being reviewed (3) ………………………………………………</w:t>
      </w:r>
    </w:p>
    <w:p w:rsidR="005E5E3E" w:rsidRDefault="005E5E3E" w:rsidP="005E5E3E">
      <w:pPr>
        <w:pStyle w:val="Default"/>
        <w:rPr>
          <w:bCs/>
          <w:sz w:val="22"/>
          <w:szCs w:val="22"/>
        </w:rPr>
      </w:pPr>
    </w:p>
    <w:p w:rsidR="005E5E3E" w:rsidRDefault="005E5E3E" w:rsidP="005E5E3E">
      <w:pPr>
        <w:pStyle w:val="Default"/>
        <w:rPr>
          <w:bCs/>
          <w:sz w:val="22"/>
          <w:szCs w:val="22"/>
        </w:rPr>
      </w:pPr>
      <w:r>
        <w:rPr>
          <w:bCs/>
          <w:sz w:val="22"/>
          <w:szCs w:val="22"/>
        </w:rPr>
        <w:t>Date of review (4) ………………………………………………………</w:t>
      </w:r>
    </w:p>
    <w:p w:rsidR="005E5E3E" w:rsidRDefault="005E5E3E" w:rsidP="005E5E3E">
      <w:pPr>
        <w:pStyle w:val="Default"/>
        <w:rPr>
          <w:bCs/>
          <w:sz w:val="22"/>
          <w:szCs w:val="22"/>
        </w:rPr>
      </w:pPr>
    </w:p>
    <w:p w:rsidR="005E5E3E" w:rsidRDefault="005E5E3E" w:rsidP="005E5E3E">
      <w:pPr>
        <w:pStyle w:val="Default"/>
        <w:rPr>
          <w:bCs/>
          <w:sz w:val="22"/>
          <w:szCs w:val="22"/>
        </w:rPr>
      </w:pPr>
      <w:r>
        <w:rPr>
          <w:bCs/>
          <w:sz w:val="22"/>
          <w:szCs w:val="22"/>
        </w:rPr>
        <w:t>Time of review (5) ………………………………………………………</w:t>
      </w:r>
    </w:p>
    <w:p w:rsidR="005E5E3E" w:rsidRDefault="005E5E3E" w:rsidP="005E5E3E">
      <w:pPr>
        <w:pStyle w:val="Default"/>
        <w:rPr>
          <w:bCs/>
          <w:sz w:val="22"/>
          <w:szCs w:val="22"/>
        </w:rPr>
      </w:pPr>
    </w:p>
    <w:p w:rsidR="005E5E3E" w:rsidRDefault="005E5E3E" w:rsidP="005E5E3E">
      <w:pPr>
        <w:pStyle w:val="Default"/>
      </w:pPr>
      <w:r>
        <w:rPr>
          <w:bCs/>
          <w:sz w:val="22"/>
          <w:szCs w:val="22"/>
        </w:rPr>
        <w:t>Reviewer (6) ……………………………………………………………..</w:t>
      </w:r>
    </w:p>
    <w:p w:rsidR="005E5E3E" w:rsidRDefault="005E5E3E" w:rsidP="005E5E3E">
      <w:pPr>
        <w:pStyle w:val="Default"/>
      </w:pPr>
    </w:p>
    <w:tbl>
      <w:tblPr>
        <w:tblStyle w:val="TableGrid"/>
        <w:tblW w:w="0" w:type="auto"/>
        <w:tblLook w:val="04A0" w:firstRow="1" w:lastRow="0" w:firstColumn="1" w:lastColumn="0" w:noHBand="0" w:noVBand="1"/>
      </w:tblPr>
      <w:tblGrid>
        <w:gridCol w:w="1491"/>
        <w:gridCol w:w="3347"/>
        <w:gridCol w:w="3348"/>
        <w:gridCol w:w="1056"/>
      </w:tblGrid>
      <w:tr w:rsidR="005E5E3E" w:rsidTr="005E5E3E">
        <w:tc>
          <w:tcPr>
            <w:tcW w:w="1491" w:type="dxa"/>
          </w:tcPr>
          <w:p w:rsidR="005E5E3E" w:rsidRPr="00442264" w:rsidRDefault="005E5E3E" w:rsidP="005E5E3E">
            <w:pPr>
              <w:pStyle w:val="Default"/>
              <w:rPr>
                <w:b/>
              </w:rPr>
            </w:pPr>
            <w:r w:rsidRPr="00442264">
              <w:rPr>
                <w:b/>
              </w:rPr>
              <w:t>Task being observed (7)</w:t>
            </w:r>
          </w:p>
        </w:tc>
        <w:tc>
          <w:tcPr>
            <w:tcW w:w="3347" w:type="dxa"/>
          </w:tcPr>
          <w:p w:rsidR="005E5E3E" w:rsidRPr="00442264" w:rsidRDefault="005E5E3E" w:rsidP="005E5E3E">
            <w:pPr>
              <w:pStyle w:val="Default"/>
              <w:rPr>
                <w:b/>
              </w:rPr>
            </w:pPr>
            <w:r w:rsidRPr="00442264">
              <w:rPr>
                <w:b/>
              </w:rPr>
              <w:t>Positive observations (8)</w:t>
            </w:r>
          </w:p>
        </w:tc>
        <w:tc>
          <w:tcPr>
            <w:tcW w:w="3348" w:type="dxa"/>
          </w:tcPr>
          <w:p w:rsidR="005E5E3E" w:rsidRPr="00442264" w:rsidRDefault="005E5E3E" w:rsidP="005E5E3E">
            <w:pPr>
              <w:pStyle w:val="Default"/>
              <w:rPr>
                <w:b/>
              </w:rPr>
            </w:pPr>
            <w:r w:rsidRPr="00442264">
              <w:rPr>
                <w:b/>
              </w:rPr>
              <w:t>Areas for discussion (9)</w:t>
            </w:r>
          </w:p>
        </w:tc>
        <w:tc>
          <w:tcPr>
            <w:tcW w:w="1056" w:type="dxa"/>
          </w:tcPr>
          <w:p w:rsidR="005E5E3E" w:rsidRPr="00442264" w:rsidRDefault="005E5E3E" w:rsidP="005E5E3E">
            <w:pPr>
              <w:pStyle w:val="Default"/>
              <w:rPr>
                <w:b/>
              </w:rPr>
            </w:pPr>
            <w:r w:rsidRPr="00442264">
              <w:rPr>
                <w:b/>
              </w:rPr>
              <w:t>Score (10)</w:t>
            </w:r>
          </w:p>
        </w:tc>
      </w:tr>
      <w:tr w:rsidR="005E5E3E" w:rsidTr="005E5E3E">
        <w:tc>
          <w:tcPr>
            <w:tcW w:w="1491" w:type="dxa"/>
          </w:tcPr>
          <w:p w:rsidR="005E5E3E" w:rsidRDefault="005E5E3E" w:rsidP="005E5E3E">
            <w:pPr>
              <w:pStyle w:val="Default"/>
            </w:pPr>
          </w:p>
        </w:tc>
        <w:tc>
          <w:tcPr>
            <w:tcW w:w="3347" w:type="dxa"/>
          </w:tcPr>
          <w:p w:rsidR="005E5E3E" w:rsidRDefault="005E5E3E" w:rsidP="005E5E3E">
            <w:pPr>
              <w:pStyle w:val="Default"/>
            </w:pPr>
          </w:p>
        </w:tc>
        <w:tc>
          <w:tcPr>
            <w:tcW w:w="3348" w:type="dxa"/>
          </w:tcPr>
          <w:p w:rsidR="005E5E3E" w:rsidRDefault="005E5E3E" w:rsidP="005E5E3E">
            <w:pPr>
              <w:pStyle w:val="Default"/>
            </w:pPr>
          </w:p>
        </w:tc>
        <w:tc>
          <w:tcPr>
            <w:tcW w:w="1056" w:type="dxa"/>
          </w:tcPr>
          <w:p w:rsidR="005E5E3E" w:rsidRDefault="005E5E3E" w:rsidP="005E5E3E">
            <w:pPr>
              <w:pStyle w:val="Default"/>
            </w:pPr>
          </w:p>
        </w:tc>
      </w:tr>
      <w:tr w:rsidR="005E5E3E" w:rsidTr="005E5E3E">
        <w:tc>
          <w:tcPr>
            <w:tcW w:w="1491" w:type="dxa"/>
          </w:tcPr>
          <w:p w:rsidR="005E5E3E" w:rsidRDefault="005E5E3E" w:rsidP="005E5E3E">
            <w:pPr>
              <w:pStyle w:val="Default"/>
            </w:pPr>
          </w:p>
        </w:tc>
        <w:tc>
          <w:tcPr>
            <w:tcW w:w="3347" w:type="dxa"/>
          </w:tcPr>
          <w:p w:rsidR="005E5E3E" w:rsidRDefault="005E5E3E" w:rsidP="005E5E3E">
            <w:pPr>
              <w:pStyle w:val="Default"/>
            </w:pPr>
          </w:p>
        </w:tc>
        <w:tc>
          <w:tcPr>
            <w:tcW w:w="3348" w:type="dxa"/>
          </w:tcPr>
          <w:p w:rsidR="005E5E3E" w:rsidRDefault="005E5E3E" w:rsidP="005E5E3E">
            <w:pPr>
              <w:pStyle w:val="Default"/>
            </w:pPr>
          </w:p>
        </w:tc>
        <w:tc>
          <w:tcPr>
            <w:tcW w:w="1056" w:type="dxa"/>
          </w:tcPr>
          <w:p w:rsidR="005E5E3E" w:rsidRDefault="005E5E3E" w:rsidP="005E5E3E">
            <w:pPr>
              <w:pStyle w:val="Default"/>
            </w:pPr>
          </w:p>
        </w:tc>
      </w:tr>
      <w:tr w:rsidR="005E5E3E" w:rsidTr="005E5E3E">
        <w:tc>
          <w:tcPr>
            <w:tcW w:w="1491" w:type="dxa"/>
          </w:tcPr>
          <w:p w:rsidR="005E5E3E" w:rsidRDefault="005E5E3E" w:rsidP="005E5E3E">
            <w:pPr>
              <w:pStyle w:val="Default"/>
            </w:pPr>
          </w:p>
        </w:tc>
        <w:tc>
          <w:tcPr>
            <w:tcW w:w="3347" w:type="dxa"/>
          </w:tcPr>
          <w:p w:rsidR="005E5E3E" w:rsidRDefault="005E5E3E" w:rsidP="005E5E3E">
            <w:pPr>
              <w:pStyle w:val="Default"/>
            </w:pPr>
          </w:p>
        </w:tc>
        <w:tc>
          <w:tcPr>
            <w:tcW w:w="3348" w:type="dxa"/>
          </w:tcPr>
          <w:p w:rsidR="005E5E3E" w:rsidRDefault="005E5E3E" w:rsidP="005E5E3E">
            <w:pPr>
              <w:pStyle w:val="Default"/>
            </w:pPr>
          </w:p>
        </w:tc>
        <w:tc>
          <w:tcPr>
            <w:tcW w:w="1056" w:type="dxa"/>
          </w:tcPr>
          <w:p w:rsidR="005E5E3E" w:rsidRDefault="005E5E3E" w:rsidP="005E5E3E">
            <w:pPr>
              <w:pStyle w:val="Default"/>
            </w:pPr>
          </w:p>
        </w:tc>
      </w:tr>
      <w:tr w:rsidR="005E5E3E" w:rsidTr="005E5E3E">
        <w:tc>
          <w:tcPr>
            <w:tcW w:w="1491" w:type="dxa"/>
          </w:tcPr>
          <w:p w:rsidR="005E5E3E" w:rsidRDefault="005E5E3E" w:rsidP="005E5E3E">
            <w:pPr>
              <w:pStyle w:val="Default"/>
            </w:pPr>
          </w:p>
        </w:tc>
        <w:tc>
          <w:tcPr>
            <w:tcW w:w="3347" w:type="dxa"/>
          </w:tcPr>
          <w:p w:rsidR="005E5E3E" w:rsidRDefault="005E5E3E" w:rsidP="005E5E3E">
            <w:pPr>
              <w:pStyle w:val="Default"/>
            </w:pPr>
          </w:p>
        </w:tc>
        <w:tc>
          <w:tcPr>
            <w:tcW w:w="3348" w:type="dxa"/>
          </w:tcPr>
          <w:p w:rsidR="005E5E3E" w:rsidRDefault="005E5E3E" w:rsidP="005E5E3E">
            <w:pPr>
              <w:pStyle w:val="Default"/>
            </w:pPr>
          </w:p>
        </w:tc>
        <w:tc>
          <w:tcPr>
            <w:tcW w:w="1056" w:type="dxa"/>
          </w:tcPr>
          <w:p w:rsidR="005E5E3E" w:rsidRDefault="005E5E3E" w:rsidP="005E5E3E">
            <w:pPr>
              <w:pStyle w:val="Default"/>
            </w:pPr>
          </w:p>
        </w:tc>
      </w:tr>
      <w:tr w:rsidR="005E5E3E" w:rsidTr="005E5E3E">
        <w:tc>
          <w:tcPr>
            <w:tcW w:w="1491" w:type="dxa"/>
          </w:tcPr>
          <w:p w:rsidR="005E5E3E" w:rsidRDefault="005E5E3E" w:rsidP="005E5E3E">
            <w:pPr>
              <w:pStyle w:val="Default"/>
            </w:pPr>
          </w:p>
        </w:tc>
        <w:tc>
          <w:tcPr>
            <w:tcW w:w="3347" w:type="dxa"/>
          </w:tcPr>
          <w:p w:rsidR="005E5E3E" w:rsidRDefault="005E5E3E" w:rsidP="005E5E3E">
            <w:pPr>
              <w:pStyle w:val="Default"/>
            </w:pPr>
          </w:p>
        </w:tc>
        <w:tc>
          <w:tcPr>
            <w:tcW w:w="3348" w:type="dxa"/>
          </w:tcPr>
          <w:p w:rsidR="005E5E3E" w:rsidRDefault="005E5E3E" w:rsidP="005E5E3E">
            <w:pPr>
              <w:pStyle w:val="Default"/>
            </w:pPr>
          </w:p>
        </w:tc>
        <w:tc>
          <w:tcPr>
            <w:tcW w:w="1056" w:type="dxa"/>
          </w:tcPr>
          <w:p w:rsidR="005E5E3E" w:rsidRDefault="005E5E3E" w:rsidP="005E5E3E">
            <w:pPr>
              <w:pStyle w:val="Default"/>
            </w:pPr>
          </w:p>
        </w:tc>
      </w:tr>
      <w:tr w:rsidR="005E5E3E" w:rsidTr="005E5E3E">
        <w:tc>
          <w:tcPr>
            <w:tcW w:w="1491" w:type="dxa"/>
          </w:tcPr>
          <w:p w:rsidR="005E5E3E" w:rsidRDefault="005E5E3E" w:rsidP="005E5E3E">
            <w:pPr>
              <w:pStyle w:val="Default"/>
            </w:pPr>
          </w:p>
        </w:tc>
        <w:tc>
          <w:tcPr>
            <w:tcW w:w="3347" w:type="dxa"/>
          </w:tcPr>
          <w:p w:rsidR="005E5E3E" w:rsidRDefault="005E5E3E" w:rsidP="005E5E3E">
            <w:pPr>
              <w:pStyle w:val="Default"/>
            </w:pPr>
          </w:p>
        </w:tc>
        <w:tc>
          <w:tcPr>
            <w:tcW w:w="3348" w:type="dxa"/>
          </w:tcPr>
          <w:p w:rsidR="005E5E3E" w:rsidRDefault="005E5E3E" w:rsidP="005E5E3E">
            <w:pPr>
              <w:pStyle w:val="Default"/>
            </w:pPr>
          </w:p>
        </w:tc>
        <w:tc>
          <w:tcPr>
            <w:tcW w:w="1056" w:type="dxa"/>
          </w:tcPr>
          <w:p w:rsidR="005E5E3E" w:rsidRDefault="005E5E3E" w:rsidP="005E5E3E">
            <w:pPr>
              <w:pStyle w:val="Default"/>
            </w:pPr>
          </w:p>
        </w:tc>
      </w:tr>
      <w:tr w:rsidR="005E5E3E" w:rsidTr="005E5E3E">
        <w:tc>
          <w:tcPr>
            <w:tcW w:w="1491" w:type="dxa"/>
          </w:tcPr>
          <w:p w:rsidR="005E5E3E" w:rsidRDefault="005E5E3E" w:rsidP="005E5E3E">
            <w:pPr>
              <w:pStyle w:val="Default"/>
            </w:pPr>
          </w:p>
        </w:tc>
        <w:tc>
          <w:tcPr>
            <w:tcW w:w="3347" w:type="dxa"/>
          </w:tcPr>
          <w:p w:rsidR="005E5E3E" w:rsidRDefault="005E5E3E" w:rsidP="005E5E3E">
            <w:pPr>
              <w:pStyle w:val="Default"/>
            </w:pPr>
          </w:p>
        </w:tc>
        <w:tc>
          <w:tcPr>
            <w:tcW w:w="3348" w:type="dxa"/>
          </w:tcPr>
          <w:p w:rsidR="005E5E3E" w:rsidRDefault="005E5E3E" w:rsidP="005E5E3E">
            <w:pPr>
              <w:pStyle w:val="Default"/>
            </w:pPr>
          </w:p>
        </w:tc>
        <w:tc>
          <w:tcPr>
            <w:tcW w:w="1056" w:type="dxa"/>
          </w:tcPr>
          <w:p w:rsidR="005E5E3E" w:rsidRDefault="005E5E3E" w:rsidP="005E5E3E">
            <w:pPr>
              <w:pStyle w:val="Default"/>
            </w:pPr>
          </w:p>
        </w:tc>
      </w:tr>
    </w:tbl>
    <w:p w:rsidR="005E5E3E" w:rsidRDefault="005E5E3E" w:rsidP="005E5E3E">
      <w:pPr>
        <w:pStyle w:val="Default"/>
      </w:pPr>
    </w:p>
    <w:p w:rsidR="005E5E3E" w:rsidRDefault="005E5E3E" w:rsidP="005E5E3E">
      <w:pPr>
        <w:pStyle w:val="Default"/>
        <w:numPr>
          <w:ilvl w:val="0"/>
          <w:numId w:val="1"/>
        </w:numPr>
      </w:pPr>
      <w:r>
        <w:t>The name of the person who is being reviewed.</w:t>
      </w:r>
    </w:p>
    <w:p w:rsidR="005E5E3E" w:rsidRDefault="005E5E3E" w:rsidP="005E5E3E">
      <w:pPr>
        <w:pStyle w:val="Default"/>
        <w:numPr>
          <w:ilvl w:val="0"/>
          <w:numId w:val="1"/>
        </w:numPr>
      </w:pPr>
      <w:r>
        <w:t>Job role of the person being reviewed. This may not be essential to include depending on your context.</w:t>
      </w:r>
    </w:p>
    <w:p w:rsidR="005E5E3E" w:rsidRDefault="005E5E3E" w:rsidP="005E5E3E">
      <w:pPr>
        <w:pStyle w:val="Default"/>
        <w:numPr>
          <w:ilvl w:val="0"/>
          <w:numId w:val="1"/>
        </w:numPr>
      </w:pPr>
      <w:r>
        <w:t>When describing the task it can be helpful to be as specific as possible. You may also want to refer to any standards that the person is being measured against.</w:t>
      </w:r>
    </w:p>
    <w:p w:rsidR="005E5E3E" w:rsidRDefault="00442264" w:rsidP="005E5E3E">
      <w:pPr>
        <w:pStyle w:val="Default"/>
        <w:numPr>
          <w:ilvl w:val="0"/>
          <w:numId w:val="1"/>
        </w:numPr>
      </w:pPr>
      <w:r>
        <w:t>The date the review took place. This would usually refer to when the task was observed rather than when the feedback was provided. However, it is helpful for feedback to be provided as soon as possible after the review has taken place.</w:t>
      </w:r>
    </w:p>
    <w:p w:rsidR="00442264" w:rsidRDefault="00442264" w:rsidP="005E5E3E">
      <w:pPr>
        <w:pStyle w:val="Default"/>
        <w:numPr>
          <w:ilvl w:val="0"/>
          <w:numId w:val="1"/>
        </w:numPr>
      </w:pPr>
      <w:r>
        <w:t xml:space="preserve">Time can just be an approximate time or start time or can include both the start and finish times so that there is an accurate assessment of how long the task took to complete. </w:t>
      </w:r>
    </w:p>
    <w:p w:rsidR="00442264" w:rsidRDefault="00442264" w:rsidP="005E5E3E">
      <w:pPr>
        <w:pStyle w:val="Default"/>
        <w:numPr>
          <w:ilvl w:val="0"/>
          <w:numId w:val="1"/>
        </w:numPr>
      </w:pPr>
      <w:r>
        <w:t>Name of the person who is completing the review.</w:t>
      </w:r>
    </w:p>
    <w:p w:rsidR="00442264" w:rsidRDefault="00442264" w:rsidP="005E5E3E">
      <w:pPr>
        <w:pStyle w:val="Default"/>
        <w:numPr>
          <w:ilvl w:val="0"/>
          <w:numId w:val="1"/>
        </w:numPr>
      </w:pPr>
      <w:r>
        <w:t xml:space="preserve">Tasks should be described in detail and broken down into attributes that can be observed. We have given some examples from the keeper talks. It may be appropriate for a manager or for the reviewee and reviewer to sit together before the review and agree what aspects are being reviewed. Depending on the purpose of the review it may be focused on just one or two elements. </w:t>
      </w:r>
    </w:p>
    <w:p w:rsidR="00442264" w:rsidRDefault="00442264" w:rsidP="005E5E3E">
      <w:pPr>
        <w:pStyle w:val="Default"/>
        <w:numPr>
          <w:ilvl w:val="0"/>
          <w:numId w:val="1"/>
        </w:numPr>
      </w:pPr>
      <w:r>
        <w:t>Reviews are best if they identify good practice as well as those things that need improving. This enables the person to know what to develop further and maintain, as well as what needs changing.</w:t>
      </w:r>
    </w:p>
    <w:p w:rsidR="00442264" w:rsidRDefault="00442264" w:rsidP="005E5E3E">
      <w:pPr>
        <w:pStyle w:val="Default"/>
        <w:numPr>
          <w:ilvl w:val="0"/>
          <w:numId w:val="1"/>
        </w:numPr>
      </w:pPr>
      <w:r>
        <w:t xml:space="preserve">Feedback on areas to improve should be as specific as possible and focus on what the person did rather than general statements about them as a worker. It is not helpful for example to simply write that they are not very good at something. </w:t>
      </w:r>
    </w:p>
    <w:p w:rsidR="00442264" w:rsidRDefault="00442264" w:rsidP="005E5E3E">
      <w:pPr>
        <w:pStyle w:val="Default"/>
        <w:numPr>
          <w:ilvl w:val="0"/>
          <w:numId w:val="1"/>
        </w:numPr>
      </w:pPr>
      <w:bookmarkStart w:id="0" w:name="_GoBack"/>
      <w:bookmarkEnd w:id="0"/>
    </w:p>
    <w:p w:rsidR="00136A50" w:rsidRDefault="00136A50"/>
    <w:sectPr w:rsidR="00136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769F8"/>
    <w:multiLevelType w:val="hybridMultilevel"/>
    <w:tmpl w:val="B72CC89C"/>
    <w:lvl w:ilvl="0" w:tplc="16D8C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3E"/>
    <w:rsid w:val="00136A50"/>
    <w:rsid w:val="00442264"/>
    <w:rsid w:val="005E5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E3E"/>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59"/>
    <w:rsid w:val="005E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5E3E"/>
    <w:pPr>
      <w:autoSpaceDE w:val="0"/>
      <w:autoSpaceDN w:val="0"/>
      <w:adjustRightInd w:val="0"/>
      <w:spacing w:after="0" w:line="240" w:lineRule="auto"/>
    </w:pPr>
    <w:rPr>
      <w:rFonts w:cs="Arial"/>
      <w:color w:val="000000"/>
      <w:sz w:val="24"/>
      <w:szCs w:val="24"/>
    </w:rPr>
  </w:style>
  <w:style w:type="table" w:styleId="TableGrid">
    <w:name w:val="Table Grid"/>
    <w:basedOn w:val="TableNormal"/>
    <w:uiPriority w:val="59"/>
    <w:rsid w:val="005E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Smith</dc:creator>
  <cp:lastModifiedBy>Charlotte Smith</cp:lastModifiedBy>
  <cp:revision>1</cp:revision>
  <dcterms:created xsi:type="dcterms:W3CDTF">2018-08-30T06:20:00Z</dcterms:created>
  <dcterms:modified xsi:type="dcterms:W3CDTF">2018-08-30T06:42:00Z</dcterms:modified>
</cp:coreProperties>
</file>